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E6D5" w14:textId="77777777" w:rsidR="00910B05" w:rsidRDefault="000036BB">
      <w:pPr>
        <w:pStyle w:val="Normal1"/>
        <w:spacing w:line="180" w:lineRule="auto"/>
        <w:rPr>
          <w:b/>
          <w:color w:val="93C47D"/>
          <w:sz w:val="20"/>
          <w:szCs w:val="20"/>
        </w:rPr>
      </w:pPr>
      <w:r>
        <w:rPr>
          <w:b/>
          <w:color w:val="93C47D"/>
          <w:sz w:val="14"/>
          <w:szCs w:val="14"/>
        </w:rPr>
        <w:t xml:space="preserve"> </w:t>
      </w:r>
    </w:p>
    <w:p w14:paraId="12444522" w14:textId="19FEA389" w:rsidR="00910B05" w:rsidRDefault="00BD1F08" w:rsidP="00545434">
      <w:pPr>
        <w:pStyle w:val="Normal1"/>
        <w:ind w:hanging="360"/>
        <w:rPr>
          <w:b/>
          <w:color w:val="FF0000"/>
          <w:sz w:val="20"/>
          <w:szCs w:val="20"/>
          <w:highlight w:val="white"/>
        </w:rPr>
      </w:pPr>
      <w:r>
        <w:rPr>
          <w:noProof/>
        </w:rPr>
        <w:drawing>
          <wp:inline distT="0" distB="0" distL="0" distR="0" wp14:anchorId="7E7DAC42" wp14:editId="1F46EE33">
            <wp:extent cx="7630466" cy="2326640"/>
            <wp:effectExtent l="0" t="0" r="0" b="0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131" cy="232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CF554" w14:textId="77777777" w:rsidR="00910B05" w:rsidRPr="0085235C" w:rsidRDefault="000036BB">
      <w:pPr>
        <w:pStyle w:val="Normal1"/>
        <w:rPr>
          <w:rFonts w:asciiTheme="majorHAnsi" w:hAnsiTheme="majorHAnsi" w:cstheme="majorHAnsi"/>
          <w:bCs/>
          <w:color w:val="79B84E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14:paraId="5DA3B593" w14:textId="2486D5A4" w:rsidR="00910B05" w:rsidRPr="0085235C" w:rsidRDefault="000036BB">
      <w:pPr>
        <w:pStyle w:val="Normal1"/>
        <w:jc w:val="center"/>
        <w:rPr>
          <w:rFonts w:asciiTheme="majorHAnsi" w:hAnsiTheme="majorHAnsi" w:cstheme="majorHAnsi"/>
          <w:bCs/>
          <w:color w:val="79B84E"/>
          <w:sz w:val="36"/>
          <w:szCs w:val="36"/>
        </w:rPr>
      </w:pPr>
      <w:r w:rsidRPr="0085235C">
        <w:rPr>
          <w:rFonts w:asciiTheme="majorHAnsi" w:hAnsiTheme="majorHAnsi" w:cstheme="majorHAnsi"/>
          <w:bCs/>
          <w:color w:val="79B84E"/>
          <w:sz w:val="36"/>
          <w:szCs w:val="36"/>
        </w:rPr>
        <w:t>20</w:t>
      </w:r>
      <w:r w:rsidR="00BD1F08" w:rsidRPr="0085235C">
        <w:rPr>
          <w:rFonts w:asciiTheme="majorHAnsi" w:hAnsiTheme="majorHAnsi" w:cstheme="majorHAnsi"/>
          <w:bCs/>
          <w:color w:val="79B84E"/>
          <w:sz w:val="36"/>
          <w:szCs w:val="36"/>
        </w:rPr>
        <w:t xml:space="preserve">22 </w:t>
      </w:r>
      <w:r w:rsidRPr="0085235C">
        <w:rPr>
          <w:rFonts w:asciiTheme="majorHAnsi" w:hAnsiTheme="majorHAnsi" w:cstheme="majorHAnsi"/>
          <w:bCs/>
          <w:color w:val="79B84E"/>
          <w:sz w:val="36"/>
          <w:szCs w:val="36"/>
        </w:rPr>
        <w:t>Social Media Toolkit</w:t>
      </w:r>
    </w:p>
    <w:p w14:paraId="6C799E0B" w14:textId="77777777" w:rsidR="00910B05" w:rsidRDefault="00910B05">
      <w:pPr>
        <w:pStyle w:val="Normal1"/>
        <w:rPr>
          <w:sz w:val="20"/>
          <w:szCs w:val="20"/>
          <w:highlight w:val="white"/>
        </w:rPr>
      </w:pPr>
    </w:p>
    <w:p w14:paraId="6E8062C0" w14:textId="77777777" w:rsidR="000B6563" w:rsidRDefault="000B6563" w:rsidP="00D46BC7">
      <w:pPr>
        <w:pStyle w:val="Normal1"/>
        <w:jc w:val="both"/>
        <w:rPr>
          <w:rFonts w:asciiTheme="majorHAnsi" w:hAnsiTheme="majorHAnsi" w:cstheme="majorHAnsi"/>
          <w:sz w:val="24"/>
          <w:szCs w:val="24"/>
          <w:highlight w:val="white"/>
        </w:rPr>
      </w:pPr>
    </w:p>
    <w:p w14:paraId="7A569BB5" w14:textId="4893C109" w:rsidR="00D46BC7" w:rsidRPr="00E21A2D" w:rsidRDefault="0085235C" w:rsidP="00D46BC7">
      <w:pPr>
        <w:pStyle w:val="Normal1"/>
        <w:jc w:val="both"/>
        <w:rPr>
          <w:rFonts w:asciiTheme="majorHAnsi" w:hAnsiTheme="majorHAnsi" w:cstheme="majorHAnsi"/>
          <w:sz w:val="24"/>
          <w:szCs w:val="24"/>
          <w:highlight w:val="white"/>
        </w:rPr>
      </w:pPr>
      <w:r w:rsidRPr="004C17EA">
        <w:rPr>
          <w:rFonts w:asciiTheme="majorHAnsi" w:hAnsiTheme="majorHAnsi" w:cstheme="majorHAnsi"/>
          <w:b/>
          <w:bCs/>
          <w:color w:val="79B84E"/>
          <w:sz w:val="24"/>
          <w:szCs w:val="24"/>
          <w:highlight w:val="white"/>
        </w:rPr>
        <w:t>Join us for the first Childhood Cancer Prevention Day</w:t>
      </w:r>
      <w:r w:rsidR="00B96AF6" w:rsidRPr="004C17EA">
        <w:rPr>
          <w:rFonts w:asciiTheme="majorHAnsi" w:hAnsiTheme="majorHAnsi" w:cstheme="majorHAnsi"/>
          <w:b/>
          <w:bCs/>
          <w:color w:val="79B84E"/>
          <w:sz w:val="24"/>
          <w:szCs w:val="24"/>
          <w:highlight w:val="white"/>
        </w:rPr>
        <w:t xml:space="preserve">! </w:t>
      </w:r>
      <w:r w:rsidR="009E2A53" w:rsidRPr="004C17EA">
        <w:rPr>
          <w:rFonts w:asciiTheme="majorHAnsi" w:hAnsiTheme="majorHAnsi" w:cstheme="majorHAnsi"/>
          <w:b/>
          <w:bCs/>
          <w:color w:val="79B84E"/>
          <w:sz w:val="24"/>
          <w:szCs w:val="24"/>
          <w:highlight w:val="white"/>
        </w:rPr>
        <w:t>Prevention Matters</w:t>
      </w:r>
      <w:r w:rsidR="009E2A53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– and the time is NOW to combine our voices in advocacy to raise awareness and educate the community about the importance of true prevention. </w:t>
      </w:r>
      <w:r w:rsidR="0072447E" w:rsidRPr="004C17EA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>Childhood cancer incidence</w:t>
      </w:r>
      <w:r w:rsidR="00F521F1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="00F521F1" w:rsidRPr="00497780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 xml:space="preserve">rates </w:t>
      </w:r>
      <w:r w:rsidR="00E9535F" w:rsidRPr="00497780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>have risen to 41% since 1975</w:t>
      </w:r>
      <w:r w:rsidR="0072005F" w:rsidRPr="00497780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>.</w:t>
      </w:r>
      <w:r w:rsidR="0072005F">
        <w:rPr>
          <w:rFonts w:asciiTheme="majorHAnsi" w:hAnsiTheme="majorHAnsi" w:cstheme="majorHAnsi"/>
          <w:sz w:val="24"/>
          <w:szCs w:val="24"/>
          <w:highlight w:val="white"/>
        </w:rPr>
        <w:t xml:space="preserve"> While</w:t>
      </w:r>
      <w:r w:rsidR="00E9535F">
        <w:rPr>
          <w:rFonts w:asciiTheme="majorHAnsi" w:hAnsiTheme="majorHAnsi" w:cstheme="majorHAnsi"/>
          <w:sz w:val="24"/>
          <w:szCs w:val="24"/>
          <w:highlight w:val="white"/>
        </w:rPr>
        <w:t xml:space="preserve"> in some forms of childhood cancer less </w:t>
      </w:r>
      <w:r w:rsidR="0072447E" w:rsidRPr="00E21A2D">
        <w:rPr>
          <w:rFonts w:asciiTheme="majorHAnsi" w:hAnsiTheme="majorHAnsi" w:cstheme="majorHAnsi"/>
          <w:sz w:val="24"/>
          <w:szCs w:val="24"/>
          <w:highlight w:val="white"/>
        </w:rPr>
        <w:t>children are dying</w:t>
      </w:r>
      <w:r w:rsidR="0072005F">
        <w:rPr>
          <w:rFonts w:asciiTheme="majorHAnsi" w:hAnsiTheme="majorHAnsi" w:cstheme="majorHAnsi"/>
          <w:sz w:val="24"/>
          <w:szCs w:val="24"/>
          <w:highlight w:val="white"/>
        </w:rPr>
        <w:t>,</w:t>
      </w:r>
      <w:r w:rsidR="007E2DA4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="007E2DA4" w:rsidRPr="00497780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 xml:space="preserve">the complications of side effects </w:t>
      </w:r>
      <w:r w:rsidR="0072005F" w:rsidRPr="00497780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>affecting</w:t>
      </w:r>
      <w:r w:rsidR="007E2DA4" w:rsidRPr="00497780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 xml:space="preserve"> over 95% of survivors</w:t>
      </w:r>
      <w:r w:rsidR="007E2DA4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in some capacity by the time they are 45 years old </w:t>
      </w:r>
      <w:r w:rsidR="0033590B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leave lifelong impact. </w:t>
      </w:r>
    </w:p>
    <w:p w14:paraId="0CEDCB72" w14:textId="77777777" w:rsidR="00D46BC7" w:rsidRPr="00E21A2D" w:rsidRDefault="00D46BC7" w:rsidP="00D46BC7">
      <w:pPr>
        <w:pStyle w:val="Normal1"/>
        <w:jc w:val="both"/>
        <w:rPr>
          <w:rFonts w:asciiTheme="majorHAnsi" w:hAnsiTheme="majorHAnsi" w:cstheme="majorHAnsi"/>
          <w:sz w:val="24"/>
          <w:szCs w:val="24"/>
          <w:highlight w:val="white"/>
        </w:rPr>
      </w:pPr>
    </w:p>
    <w:p w14:paraId="63BC0B32" w14:textId="7129E42C" w:rsidR="00910B05" w:rsidRPr="00E21A2D" w:rsidRDefault="0033590B" w:rsidP="00D46BC7">
      <w:pPr>
        <w:pStyle w:val="Normal1"/>
        <w:jc w:val="both"/>
        <w:rPr>
          <w:rFonts w:asciiTheme="majorHAnsi" w:hAnsiTheme="majorHAnsi" w:cstheme="majorHAnsi"/>
          <w:sz w:val="24"/>
          <w:szCs w:val="24"/>
          <w:highlight w:val="white"/>
        </w:rPr>
      </w:pPr>
      <w:r w:rsidRPr="004C17EA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 xml:space="preserve">Our kids deserve optimum protection </w:t>
      </w:r>
      <w:r w:rsidR="006C0641" w:rsidRPr="004C17EA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 xml:space="preserve">from </w:t>
      </w:r>
      <w:r w:rsidRPr="004C17EA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>the impact of childhood cancer</w:t>
      </w:r>
      <w:r w:rsidR="00E708EA" w:rsidRPr="004C17EA">
        <w:rPr>
          <w:rFonts w:asciiTheme="majorHAnsi" w:hAnsiTheme="majorHAnsi" w:cstheme="majorHAnsi"/>
          <w:b/>
          <w:bCs/>
          <w:sz w:val="24"/>
          <w:szCs w:val="24"/>
          <w:highlight w:val="white"/>
        </w:rPr>
        <w:t>: PREVENTION.</w:t>
      </w:r>
      <w:r w:rsidR="00E708EA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On February 28</w:t>
      </w:r>
      <w:r w:rsidR="00E708EA" w:rsidRPr="00E21A2D">
        <w:rPr>
          <w:rFonts w:asciiTheme="majorHAnsi" w:hAnsiTheme="majorHAnsi" w:cstheme="majorHAnsi"/>
          <w:sz w:val="24"/>
          <w:szCs w:val="24"/>
          <w:highlight w:val="white"/>
          <w:vertAlign w:val="superscript"/>
        </w:rPr>
        <w:t>th</w:t>
      </w:r>
      <w:r w:rsidR="00E708EA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, help us </w:t>
      </w:r>
      <w:r w:rsidR="00115C6C" w:rsidRPr="00E21A2D">
        <w:rPr>
          <w:rFonts w:asciiTheme="majorHAnsi" w:hAnsiTheme="majorHAnsi" w:cstheme="majorHAnsi"/>
          <w:sz w:val="24"/>
          <w:szCs w:val="24"/>
          <w:highlight w:val="white"/>
        </w:rPr>
        <w:t>help others understand that prevention is not only possible, but it matters</w:t>
      </w:r>
      <w:r w:rsidR="00D46BC7" w:rsidRPr="00E21A2D">
        <w:rPr>
          <w:rFonts w:asciiTheme="majorHAnsi" w:hAnsiTheme="majorHAnsi" w:cstheme="majorHAnsi"/>
          <w:sz w:val="24"/>
          <w:szCs w:val="24"/>
          <w:highlight w:val="white"/>
        </w:rPr>
        <w:t>!</w:t>
      </w:r>
    </w:p>
    <w:p w14:paraId="01F2F105" w14:textId="10448474" w:rsidR="00910B05" w:rsidRPr="00E21A2D" w:rsidRDefault="000036BB">
      <w:pPr>
        <w:pStyle w:val="Normal1"/>
        <w:rPr>
          <w:rFonts w:asciiTheme="majorHAnsi" w:hAnsiTheme="majorHAnsi" w:cstheme="majorHAnsi"/>
          <w:sz w:val="20"/>
          <w:szCs w:val="20"/>
          <w:highlight w:val="white"/>
        </w:rPr>
      </w:pPr>
      <w:r w:rsidRPr="00E21A2D">
        <w:rPr>
          <w:rFonts w:asciiTheme="majorHAnsi" w:hAnsiTheme="majorHAnsi" w:cstheme="majorHAnsi"/>
          <w:sz w:val="20"/>
          <w:szCs w:val="20"/>
          <w:highlight w:val="white"/>
        </w:rPr>
        <w:t xml:space="preserve"> </w:t>
      </w:r>
    </w:p>
    <w:p w14:paraId="601507C9" w14:textId="4E595862" w:rsidR="00910B05" w:rsidRDefault="000036BB">
      <w:pPr>
        <w:pStyle w:val="Normal1"/>
        <w:rPr>
          <w:rFonts w:asciiTheme="majorHAnsi" w:hAnsiTheme="majorHAnsi" w:cstheme="majorHAnsi"/>
          <w:b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Commonly used platforms </w:t>
      </w:r>
      <w:proofErr w:type="gramStart"/>
      <w:r w:rsidRPr="00E21A2D">
        <w:rPr>
          <w:rFonts w:asciiTheme="majorHAnsi" w:hAnsiTheme="majorHAnsi" w:cstheme="majorHAnsi"/>
          <w:sz w:val="24"/>
          <w:szCs w:val="24"/>
          <w:highlight w:val="white"/>
        </w:rPr>
        <w:t>include:</w:t>
      </w:r>
      <w:proofErr w:type="gramEnd"/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Facebook, Twitter, LinkedIn, Instagram. On the following pages, you’ll find campaign-themed images and sample social media posts.</w:t>
      </w:r>
      <w:r w:rsidRPr="00E21A2D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Right click on any of these images to save them and use as needed!</w:t>
      </w:r>
    </w:p>
    <w:p w14:paraId="54A09286" w14:textId="77777777" w:rsidR="000B6563" w:rsidRPr="00E21A2D" w:rsidRDefault="000B6563">
      <w:pPr>
        <w:pStyle w:val="Normal1"/>
        <w:rPr>
          <w:rFonts w:asciiTheme="majorHAnsi" w:hAnsiTheme="majorHAnsi" w:cstheme="majorHAnsi"/>
          <w:b/>
          <w:color w:val="13519D"/>
          <w:sz w:val="24"/>
          <w:szCs w:val="24"/>
          <w:highlight w:val="white"/>
        </w:rPr>
      </w:pPr>
    </w:p>
    <w:p w14:paraId="21D881FD" w14:textId="77777777" w:rsidR="00910B05" w:rsidRDefault="00910B05">
      <w:pPr>
        <w:pStyle w:val="Normal1"/>
        <w:rPr>
          <w:b/>
          <w:color w:val="13519D"/>
          <w:sz w:val="24"/>
          <w:szCs w:val="24"/>
          <w:highlight w:val="white"/>
        </w:rPr>
      </w:pPr>
    </w:p>
    <w:p w14:paraId="09FF9AD5" w14:textId="77777777" w:rsidR="00910B05" w:rsidRPr="00345398" w:rsidRDefault="000036BB">
      <w:pPr>
        <w:pStyle w:val="Normal1"/>
        <w:rPr>
          <w:color w:val="79B84E"/>
          <w:sz w:val="20"/>
          <w:szCs w:val="20"/>
          <w:highlight w:val="white"/>
        </w:rPr>
      </w:pPr>
      <w:r w:rsidRPr="00345398">
        <w:rPr>
          <w:b/>
          <w:color w:val="79B84E"/>
          <w:sz w:val="24"/>
          <w:szCs w:val="24"/>
          <w:highlight w:val="white"/>
        </w:rPr>
        <w:t>PROFILE PICTURE</w:t>
      </w:r>
    </w:p>
    <w:p w14:paraId="0BB682AC" w14:textId="77777777" w:rsidR="008E2B68" w:rsidRDefault="006C1738">
      <w:pPr>
        <w:pStyle w:val="Normal1"/>
        <w:rPr>
          <w:sz w:val="20"/>
          <w:szCs w:val="20"/>
          <w:highlight w:val="white"/>
        </w:rPr>
      </w:pPr>
      <w:r>
        <w:rPr>
          <w:noProof/>
        </w:rPr>
        <w:drawing>
          <wp:inline distT="0" distB="0" distL="0" distR="0" wp14:anchorId="3BAFF4D3" wp14:editId="6A24FD5F">
            <wp:extent cx="1562100" cy="1562100"/>
            <wp:effectExtent l="0" t="0" r="0" b="0"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BDB" w:rsidRPr="005D4BDB">
        <w:t xml:space="preserve"> </w:t>
      </w:r>
      <w:r w:rsidR="005D4BDB">
        <w:rPr>
          <w:noProof/>
        </w:rPr>
        <w:drawing>
          <wp:inline distT="0" distB="0" distL="0" distR="0" wp14:anchorId="0E79FF55" wp14:editId="6E07BF3D">
            <wp:extent cx="1495425" cy="1495425"/>
            <wp:effectExtent l="0" t="0" r="0" b="0"/>
            <wp:docPr id="8" name="Picture 8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D644" w14:textId="1D99E581" w:rsidR="00910B05" w:rsidRPr="00E21A2D" w:rsidRDefault="000036BB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>The image</w:t>
      </w:r>
      <w:r w:rsidR="005D4BDB" w:rsidRPr="00E21A2D">
        <w:rPr>
          <w:rFonts w:asciiTheme="majorHAnsi" w:hAnsiTheme="majorHAnsi" w:cstheme="majorHAnsi"/>
          <w:sz w:val="24"/>
          <w:szCs w:val="24"/>
          <w:highlight w:val="white"/>
        </w:rPr>
        <w:t>s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above can be used as a profile picture </w:t>
      </w:r>
      <w:r w:rsidR="00E21A2D">
        <w:rPr>
          <w:rFonts w:asciiTheme="majorHAnsi" w:hAnsiTheme="majorHAnsi" w:cstheme="majorHAnsi"/>
          <w:sz w:val="24"/>
          <w:szCs w:val="24"/>
          <w:highlight w:val="white"/>
        </w:rPr>
        <w:t>for any social media page.</w:t>
      </w:r>
      <w:r w:rsidR="008E2B68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</w:p>
    <w:p w14:paraId="6328646F" w14:textId="7A9A759C" w:rsidR="006C1738" w:rsidRDefault="006C1738">
      <w:pPr>
        <w:pStyle w:val="Normal1"/>
        <w:rPr>
          <w:sz w:val="20"/>
          <w:szCs w:val="20"/>
          <w:highlight w:val="white"/>
        </w:rPr>
      </w:pPr>
    </w:p>
    <w:p w14:paraId="37749F55" w14:textId="77777777" w:rsidR="000036BB" w:rsidRDefault="000036BB">
      <w:pPr>
        <w:pStyle w:val="Normal1"/>
        <w:rPr>
          <w:sz w:val="20"/>
          <w:szCs w:val="20"/>
          <w:highlight w:val="white"/>
        </w:rPr>
      </w:pPr>
    </w:p>
    <w:p w14:paraId="1011554D" w14:textId="77777777" w:rsidR="000036BB" w:rsidRDefault="000036BB">
      <w:pPr>
        <w:pStyle w:val="Normal1"/>
        <w:rPr>
          <w:sz w:val="20"/>
          <w:szCs w:val="20"/>
          <w:highlight w:val="white"/>
        </w:rPr>
      </w:pPr>
    </w:p>
    <w:p w14:paraId="04022126" w14:textId="77777777" w:rsidR="000036BB" w:rsidRDefault="000036BB">
      <w:pPr>
        <w:pStyle w:val="Normal1"/>
        <w:rPr>
          <w:sz w:val="20"/>
          <w:szCs w:val="20"/>
          <w:highlight w:val="white"/>
        </w:rPr>
      </w:pPr>
    </w:p>
    <w:p w14:paraId="60BE6ECB" w14:textId="77777777" w:rsidR="00910B05" w:rsidRDefault="00910B05">
      <w:pPr>
        <w:pStyle w:val="Normal1"/>
        <w:rPr>
          <w:sz w:val="20"/>
          <w:szCs w:val="20"/>
          <w:highlight w:val="white"/>
        </w:rPr>
      </w:pPr>
    </w:p>
    <w:p w14:paraId="04AD403C" w14:textId="6A1C47A7" w:rsidR="00910B05" w:rsidRDefault="000036BB">
      <w:pPr>
        <w:pStyle w:val="Normal1"/>
        <w:rPr>
          <w:b/>
          <w:color w:val="79B84E"/>
          <w:sz w:val="24"/>
          <w:szCs w:val="24"/>
          <w:highlight w:val="white"/>
        </w:rPr>
      </w:pPr>
      <w:r w:rsidRPr="00345398">
        <w:rPr>
          <w:b/>
          <w:color w:val="79B84E"/>
          <w:sz w:val="24"/>
          <w:szCs w:val="24"/>
          <w:highlight w:val="white"/>
        </w:rPr>
        <w:lastRenderedPageBreak/>
        <w:t>FACEBOOK</w:t>
      </w:r>
    </w:p>
    <w:p w14:paraId="69DE7B04" w14:textId="291C2487" w:rsidR="008E2B68" w:rsidRPr="00E21A2D" w:rsidRDefault="008E2B68">
      <w:pPr>
        <w:pStyle w:val="Normal1"/>
        <w:rPr>
          <w:rFonts w:asciiTheme="majorHAnsi" w:hAnsiTheme="majorHAnsi" w:cstheme="majorHAnsi"/>
          <w:b/>
          <w:color w:val="79B84E"/>
          <w:sz w:val="24"/>
          <w:szCs w:val="24"/>
          <w:highlight w:val="yellow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>The logo</w:t>
      </w:r>
      <w:r w:rsidR="00545434">
        <w:rPr>
          <w:rFonts w:asciiTheme="majorHAnsi" w:hAnsiTheme="majorHAnsi" w:cstheme="majorHAnsi"/>
          <w:sz w:val="24"/>
          <w:szCs w:val="24"/>
          <w:highlight w:val="white"/>
        </w:rPr>
        <w:t>-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only profile picture could be used with a self-created Facebook frame.  </w:t>
      </w:r>
    </w:p>
    <w:p w14:paraId="0585F326" w14:textId="6CC19B3A" w:rsidR="00910B05" w:rsidRDefault="00EF1A7C" w:rsidP="00545434">
      <w:pPr>
        <w:pStyle w:val="Normal1"/>
        <w:jc w:val="center"/>
        <w:rPr>
          <w:b/>
          <w:color w:val="13519D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0274DDE3" wp14:editId="048BB824">
            <wp:extent cx="5943600" cy="2200275"/>
            <wp:effectExtent l="0" t="0" r="0" b="0"/>
            <wp:docPr id="12" name="Picture 1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DB8DD" w14:textId="52595F0E" w:rsidR="00910B05" w:rsidRDefault="0071201D" w:rsidP="00545434">
      <w:pPr>
        <w:pStyle w:val="Normal1"/>
        <w:jc w:val="center"/>
        <w:rPr>
          <w:b/>
          <w:color w:val="13519D"/>
          <w:sz w:val="24"/>
          <w:szCs w:val="24"/>
          <w:highlight w:val="white"/>
        </w:rPr>
      </w:pPr>
      <w:r>
        <w:rPr>
          <w:b/>
          <w:noProof/>
          <w:color w:val="13519D"/>
          <w:sz w:val="24"/>
          <w:szCs w:val="24"/>
        </w:rPr>
        <w:drawing>
          <wp:inline distT="0" distB="0" distL="0" distR="0" wp14:anchorId="49A08450" wp14:editId="30887709">
            <wp:extent cx="5943600" cy="1671955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96555" w14:textId="77777777" w:rsidR="00AA6468" w:rsidRPr="00E21A2D" w:rsidRDefault="0071201D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The second Facebook Cover </w:t>
      </w:r>
      <w:r w:rsidR="00AA6468" w:rsidRPr="00E21A2D">
        <w:rPr>
          <w:rFonts w:asciiTheme="majorHAnsi" w:hAnsiTheme="majorHAnsi" w:cstheme="majorHAnsi"/>
          <w:sz w:val="24"/>
          <w:szCs w:val="24"/>
          <w:highlight w:val="white"/>
        </w:rPr>
        <w:t>Image can be used in combination with the logo as the profile picture.</w:t>
      </w:r>
    </w:p>
    <w:p w14:paraId="401A9600" w14:textId="77777777" w:rsidR="00AA6468" w:rsidRPr="00E21A2D" w:rsidRDefault="00AA6468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</w:p>
    <w:p w14:paraId="353A021A" w14:textId="29B9CC7E" w:rsidR="00910B05" w:rsidRPr="00E21A2D" w:rsidRDefault="00515E62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hyperlink r:id="rId15" w:history="1">
        <w:r w:rsidR="00AA6468" w:rsidRPr="00E21A2D">
          <w:rPr>
            <w:rStyle w:val="Hyperlink"/>
            <w:rFonts w:asciiTheme="majorHAnsi" w:hAnsiTheme="majorHAnsi" w:cstheme="majorHAnsi"/>
            <w:sz w:val="24"/>
            <w:szCs w:val="24"/>
            <w:highlight w:val="white"/>
          </w:rPr>
          <w:t>PREP4Gold will be busy during the day on</w:t>
        </w:r>
        <w:r w:rsidR="000036BB" w:rsidRPr="00E21A2D">
          <w:rPr>
            <w:rStyle w:val="Hyperlink"/>
            <w:rFonts w:asciiTheme="majorHAnsi" w:hAnsiTheme="majorHAnsi" w:cstheme="majorHAnsi"/>
            <w:sz w:val="24"/>
            <w:szCs w:val="24"/>
            <w:highlight w:val="white"/>
          </w:rPr>
          <w:t xml:space="preserve"> Facebook!</w:t>
        </w:r>
      </w:hyperlink>
      <w:r w:rsidR="000036BB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Visit </w:t>
      </w:r>
      <w:r w:rsidR="00AA6468" w:rsidRPr="00E21A2D">
        <w:rPr>
          <w:rFonts w:asciiTheme="majorHAnsi" w:hAnsiTheme="majorHAnsi" w:cstheme="majorHAnsi"/>
          <w:sz w:val="24"/>
          <w:szCs w:val="24"/>
          <w:highlight w:val="white"/>
        </w:rPr>
        <w:t>to share additional information</w:t>
      </w:r>
      <w:r w:rsidR="000036BB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on your page. We will highlight </w:t>
      </w:r>
      <w:r w:rsidR="00C1183A" w:rsidRPr="00E21A2D">
        <w:rPr>
          <w:rFonts w:asciiTheme="majorHAnsi" w:hAnsiTheme="majorHAnsi" w:cstheme="majorHAnsi"/>
          <w:sz w:val="24"/>
          <w:szCs w:val="24"/>
          <w:highlight w:val="white"/>
        </w:rPr>
        <w:t>information, recent articles, and some ideas to share the importance of prevention in your community.</w:t>
      </w:r>
    </w:p>
    <w:p w14:paraId="0D6F7731" w14:textId="2D36EEAA" w:rsidR="00910B05" w:rsidRDefault="000036BB">
      <w:pPr>
        <w:pStyle w:val="Normal1"/>
        <w:rPr>
          <w:rFonts w:asciiTheme="majorHAnsi" w:hAnsiTheme="majorHAnsi" w:cstheme="majorHAnsi"/>
          <w:sz w:val="24"/>
          <w:szCs w:val="24"/>
          <w:highlight w:val="white"/>
          <w:u w:val="singl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  <w:u w:val="single"/>
        </w:rPr>
        <w:t xml:space="preserve"> </w:t>
      </w:r>
    </w:p>
    <w:p w14:paraId="2F6EC09B" w14:textId="5A4DE4DA" w:rsidR="00834A2C" w:rsidRDefault="00834A2C">
      <w:pPr>
        <w:pStyle w:val="Normal1"/>
        <w:rPr>
          <w:rFonts w:asciiTheme="majorHAnsi" w:hAnsiTheme="majorHAnsi" w:cstheme="majorHAnsi"/>
          <w:sz w:val="24"/>
          <w:szCs w:val="24"/>
        </w:rPr>
      </w:pPr>
      <w:r w:rsidRPr="00834A2C">
        <w:rPr>
          <w:rFonts w:asciiTheme="majorHAnsi" w:hAnsiTheme="majorHAnsi" w:cstheme="majorHAnsi"/>
          <w:sz w:val="24"/>
          <w:szCs w:val="24"/>
          <w:highlight w:val="white"/>
        </w:rPr>
        <w:t>Consider</w:t>
      </w:r>
      <w:r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="00224BE1">
        <w:rPr>
          <w:rFonts w:asciiTheme="majorHAnsi" w:hAnsiTheme="majorHAnsi" w:cstheme="majorHAnsi"/>
          <w:sz w:val="24"/>
          <w:szCs w:val="24"/>
          <w:highlight w:val="white"/>
        </w:rPr>
        <w:t xml:space="preserve">utilizing Facebook LIVE to tell </w:t>
      </w:r>
      <w:r w:rsidR="00DF30C7">
        <w:rPr>
          <w:rFonts w:asciiTheme="majorHAnsi" w:hAnsiTheme="majorHAnsi" w:cstheme="majorHAnsi"/>
          <w:sz w:val="24"/>
          <w:szCs w:val="24"/>
          <w:highlight w:val="white"/>
        </w:rPr>
        <w:t>the</w:t>
      </w:r>
      <w:r w:rsidR="00224BE1">
        <w:rPr>
          <w:rFonts w:asciiTheme="majorHAnsi" w:hAnsiTheme="majorHAnsi" w:cstheme="majorHAnsi"/>
          <w:sz w:val="24"/>
          <w:szCs w:val="24"/>
          <w:highlight w:val="white"/>
        </w:rPr>
        <w:t xml:space="preserve"> community why Childhood Cancer Prevention Matters</w:t>
      </w:r>
      <w:r w:rsidR="00B42880">
        <w:rPr>
          <w:rFonts w:asciiTheme="majorHAnsi" w:hAnsiTheme="majorHAnsi" w:cstheme="majorHAnsi"/>
          <w:sz w:val="24"/>
          <w:szCs w:val="24"/>
          <w:highlight w:val="white"/>
        </w:rPr>
        <w:t xml:space="preserve"> to YOU</w:t>
      </w:r>
      <w:r w:rsidR="00224BE1">
        <w:rPr>
          <w:rFonts w:asciiTheme="majorHAnsi" w:hAnsiTheme="majorHAnsi" w:cstheme="majorHAnsi"/>
          <w:sz w:val="24"/>
          <w:szCs w:val="24"/>
          <w:highlight w:val="white"/>
        </w:rPr>
        <w:t>! To learn more about how to do it</w:t>
      </w:r>
      <w:r w:rsidR="00C65896">
        <w:rPr>
          <w:rFonts w:asciiTheme="majorHAnsi" w:hAnsiTheme="majorHAnsi" w:cstheme="majorHAnsi"/>
          <w:sz w:val="24"/>
          <w:szCs w:val="24"/>
          <w:highlight w:val="white"/>
        </w:rPr>
        <w:t xml:space="preserve">: </w:t>
      </w:r>
      <w:hyperlink r:id="rId16" w:history="1">
        <w:r w:rsidR="00DF30C7" w:rsidRPr="005119A6">
          <w:rPr>
            <w:rStyle w:val="Hyperlink"/>
            <w:rFonts w:asciiTheme="majorHAnsi" w:hAnsiTheme="majorHAnsi" w:cstheme="majorHAnsi"/>
            <w:sz w:val="24"/>
            <w:szCs w:val="24"/>
          </w:rPr>
          <w:t>https://www.facebook.com/help/iphone-app/1636872026560015/</w:t>
        </w:r>
      </w:hyperlink>
    </w:p>
    <w:p w14:paraId="58740CD4" w14:textId="77777777" w:rsidR="00545434" w:rsidRDefault="00545434">
      <w:pPr>
        <w:pStyle w:val="Normal1"/>
        <w:rPr>
          <w:b/>
          <w:sz w:val="20"/>
          <w:szCs w:val="20"/>
          <w:highlight w:val="white"/>
        </w:rPr>
      </w:pPr>
    </w:p>
    <w:p w14:paraId="6F688815" w14:textId="77777777" w:rsidR="00910B05" w:rsidRPr="00345398" w:rsidRDefault="000036BB">
      <w:pPr>
        <w:pStyle w:val="Normal1"/>
        <w:rPr>
          <w:b/>
          <w:color w:val="79B84E"/>
          <w:sz w:val="24"/>
          <w:szCs w:val="24"/>
          <w:highlight w:val="yellow"/>
        </w:rPr>
      </w:pPr>
      <w:r w:rsidRPr="00345398">
        <w:rPr>
          <w:b/>
          <w:color w:val="79B84E"/>
          <w:sz w:val="24"/>
          <w:szCs w:val="24"/>
          <w:highlight w:val="white"/>
        </w:rPr>
        <w:t xml:space="preserve">TWITTER </w:t>
      </w:r>
    </w:p>
    <w:p w14:paraId="1839787B" w14:textId="14031181" w:rsidR="00910B05" w:rsidRDefault="00A83E3C" w:rsidP="00545434">
      <w:pPr>
        <w:pStyle w:val="Normal1"/>
        <w:rPr>
          <w:b/>
          <w:color w:val="13519D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74E4614A" wp14:editId="13A6CC0A">
            <wp:extent cx="5943600" cy="1981200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BB0E" w14:textId="77777777" w:rsidR="00910B05" w:rsidRDefault="00910B05">
      <w:pPr>
        <w:pStyle w:val="Normal1"/>
        <w:rPr>
          <w:sz w:val="20"/>
          <w:szCs w:val="20"/>
          <w:highlight w:val="white"/>
        </w:rPr>
      </w:pPr>
    </w:p>
    <w:p w14:paraId="039189DF" w14:textId="51454DF9" w:rsidR="00050FD8" w:rsidRPr="00E21A2D" w:rsidRDefault="000036BB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References to </w:t>
      </w:r>
      <w:r w:rsidR="00F37099" w:rsidRPr="00E21A2D">
        <w:rPr>
          <w:rFonts w:asciiTheme="majorHAnsi" w:hAnsiTheme="majorHAnsi" w:cstheme="majorHAnsi"/>
          <w:sz w:val="24"/>
          <w:szCs w:val="24"/>
          <w:highlight w:val="white"/>
        </w:rPr>
        <w:t>Childhood Cancer Prevention Day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on Twitter can have a great impact on the community, especially since </w:t>
      </w:r>
      <w:r w:rsidR="00F37099" w:rsidRPr="00E21A2D">
        <w:rPr>
          <w:rFonts w:asciiTheme="majorHAnsi" w:hAnsiTheme="majorHAnsi" w:cstheme="majorHAnsi"/>
          <w:sz w:val="24"/>
          <w:szCs w:val="24"/>
          <w:highlight w:val="white"/>
        </w:rPr>
        <w:t>teens and young adults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are more likely to use Twitter than Facebook. </w:t>
      </w:r>
    </w:p>
    <w:p w14:paraId="4AF4761D" w14:textId="77777777" w:rsidR="00050FD8" w:rsidRPr="00E21A2D" w:rsidRDefault="00050FD8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</w:p>
    <w:p w14:paraId="546B8BDC" w14:textId="77777777" w:rsidR="005446A4" w:rsidRPr="00E21A2D" w:rsidRDefault="000036BB">
      <w:pPr>
        <w:pStyle w:val="Normal1"/>
        <w:rPr>
          <w:rFonts w:asciiTheme="majorHAnsi" w:hAnsiTheme="majorHAnsi" w:cstheme="majorHAnsi"/>
          <w:b/>
          <w:color w:val="auto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Help spread the word about </w:t>
      </w:r>
      <w:r w:rsidR="00D72B4F" w:rsidRPr="00E21A2D">
        <w:rPr>
          <w:rFonts w:asciiTheme="majorHAnsi" w:hAnsiTheme="majorHAnsi" w:cstheme="majorHAnsi"/>
          <w:sz w:val="24"/>
          <w:szCs w:val="24"/>
          <w:highlight w:val="white"/>
        </w:rPr>
        <w:t>Childhood Cancer Prevention Day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with the hashtags: </w:t>
      </w:r>
      <w:r w:rsidR="00D72B4F" w:rsidRPr="00E21A2D">
        <w:rPr>
          <w:rFonts w:asciiTheme="majorHAnsi" w:hAnsiTheme="majorHAnsi" w:cstheme="majorHAnsi"/>
          <w:b/>
          <w:color w:val="auto"/>
          <w:sz w:val="24"/>
          <w:szCs w:val="24"/>
          <w:highlight w:val="white"/>
        </w:rPr>
        <w:t xml:space="preserve">#ChildhoodCancerPreventionDay #PreventionMatters </w:t>
      </w:r>
    </w:p>
    <w:p w14:paraId="1427DEE6" w14:textId="272F15FE" w:rsidR="00050FD8" w:rsidRPr="00E21A2D" w:rsidRDefault="00D72B4F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b/>
          <w:color w:val="auto"/>
          <w:sz w:val="24"/>
          <w:szCs w:val="24"/>
          <w:highlight w:val="white"/>
        </w:rPr>
        <w:t>#</w:t>
      </w:r>
      <w:r w:rsidR="00BF1BF8" w:rsidRPr="00E21A2D">
        <w:rPr>
          <w:rFonts w:asciiTheme="majorHAnsi" w:hAnsiTheme="majorHAnsi" w:cstheme="majorHAnsi"/>
          <w:b/>
          <w:color w:val="auto"/>
          <w:sz w:val="24"/>
          <w:szCs w:val="24"/>
          <w:highlight w:val="white"/>
        </w:rPr>
        <w:t>PreventionIsPossible</w:t>
      </w:r>
      <w:r w:rsidR="00BF1BF8" w:rsidRPr="00E21A2D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="00431D93" w:rsidRPr="00E21A2D">
        <w:rPr>
          <w:rFonts w:asciiTheme="majorHAnsi" w:hAnsiTheme="majorHAnsi" w:cstheme="majorHAnsi"/>
          <w:b/>
          <w:sz w:val="24"/>
          <w:szCs w:val="24"/>
          <w:highlight w:val="white"/>
        </w:rPr>
        <w:t>#PreventChildhoodCancer</w:t>
      </w:r>
      <w:r w:rsidR="005446A4" w:rsidRPr="00E21A2D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#ProtectKids</w:t>
      </w:r>
    </w:p>
    <w:p w14:paraId="0F480705" w14:textId="5F7E14CF" w:rsidR="00910B05" w:rsidRPr="00E21A2D" w:rsidRDefault="00050FD8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>A</w:t>
      </w:r>
      <w:r w:rsidR="000036BB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nd follow us </w:t>
      </w:r>
      <w:r w:rsidR="00692210" w:rsidRPr="00E21A2D">
        <w:rPr>
          <w:rFonts w:asciiTheme="majorHAnsi" w:hAnsiTheme="majorHAnsi" w:cstheme="majorHAnsi"/>
          <w:sz w:val="24"/>
          <w:szCs w:val="24"/>
          <w:highlight w:val="white"/>
        </w:rPr>
        <w:t>during the day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="000036BB" w:rsidRPr="00E21A2D">
        <w:rPr>
          <w:rFonts w:asciiTheme="majorHAnsi" w:hAnsiTheme="majorHAnsi" w:cstheme="majorHAnsi"/>
          <w:sz w:val="24"/>
          <w:szCs w:val="24"/>
          <w:highlight w:val="white"/>
        </w:rPr>
        <w:t>@</w:t>
      </w:r>
      <w:r w:rsidR="00BC1A61" w:rsidRPr="00E21A2D">
        <w:rPr>
          <w:rFonts w:asciiTheme="majorHAnsi" w:hAnsiTheme="majorHAnsi" w:cstheme="majorHAnsi"/>
          <w:sz w:val="24"/>
          <w:szCs w:val="24"/>
          <w:highlight w:val="white"/>
        </w:rPr>
        <w:t>PREP4Gold</w:t>
      </w:r>
      <w:r w:rsidR="000036BB" w:rsidRPr="00E21A2D">
        <w:rPr>
          <w:rFonts w:asciiTheme="majorHAnsi" w:hAnsiTheme="majorHAnsi" w:cstheme="majorHAnsi"/>
          <w:sz w:val="24"/>
          <w:szCs w:val="24"/>
          <w:highlight w:val="white"/>
        </w:rPr>
        <w:t>.</w:t>
      </w:r>
    </w:p>
    <w:p w14:paraId="6434CEA5" w14:textId="3EE746EB" w:rsidR="00437DE2" w:rsidRDefault="000036BB">
      <w:pPr>
        <w:pStyle w:val="Normal1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14:paraId="49988A99" w14:textId="77777777" w:rsidR="00E21A2D" w:rsidRPr="00E21A2D" w:rsidRDefault="00E21A2D">
      <w:pPr>
        <w:pStyle w:val="Normal1"/>
        <w:rPr>
          <w:sz w:val="20"/>
          <w:szCs w:val="20"/>
          <w:highlight w:val="white"/>
        </w:rPr>
      </w:pPr>
    </w:p>
    <w:p w14:paraId="21048240" w14:textId="33A1E0AB" w:rsidR="00910B05" w:rsidRPr="00345398" w:rsidRDefault="000036BB">
      <w:pPr>
        <w:pStyle w:val="Normal1"/>
        <w:rPr>
          <w:b/>
          <w:color w:val="79B84E"/>
          <w:sz w:val="24"/>
          <w:szCs w:val="24"/>
          <w:highlight w:val="yellow"/>
        </w:rPr>
      </w:pPr>
      <w:r w:rsidRPr="00345398">
        <w:rPr>
          <w:b/>
          <w:color w:val="79B84E"/>
          <w:sz w:val="24"/>
          <w:szCs w:val="24"/>
          <w:highlight w:val="white"/>
        </w:rPr>
        <w:t>LINKEDIN</w:t>
      </w:r>
    </w:p>
    <w:p w14:paraId="45058853" w14:textId="2A0F0884" w:rsidR="00910B05" w:rsidRDefault="00437DE2">
      <w:pPr>
        <w:pStyle w:val="Normal1"/>
        <w:rPr>
          <w:b/>
          <w:color w:val="FF0000"/>
          <w:sz w:val="20"/>
          <w:szCs w:val="20"/>
          <w:highlight w:val="white"/>
        </w:rPr>
      </w:pPr>
      <w:r>
        <w:rPr>
          <w:noProof/>
        </w:rPr>
        <w:drawing>
          <wp:inline distT="0" distB="0" distL="0" distR="0" wp14:anchorId="07EC656D" wp14:editId="37C32224">
            <wp:extent cx="5943600" cy="1006475"/>
            <wp:effectExtent l="0" t="0" r="0" b="0"/>
            <wp:docPr id="14" name="Picture 1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B9F0A" w14:textId="77777777" w:rsidR="00910B05" w:rsidRDefault="00910B05">
      <w:pPr>
        <w:pStyle w:val="Normal1"/>
        <w:rPr>
          <w:b/>
          <w:color w:val="FF0000"/>
          <w:sz w:val="20"/>
          <w:szCs w:val="20"/>
          <w:highlight w:val="white"/>
        </w:rPr>
      </w:pPr>
    </w:p>
    <w:p w14:paraId="7020EFA9" w14:textId="52B58CD2" w:rsidR="00910B05" w:rsidRPr="00E21A2D" w:rsidRDefault="000036BB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LinkedIn is the platform to better connect on social media with your colleagues, </w:t>
      </w:r>
      <w:proofErr w:type="gramStart"/>
      <w:r w:rsidRPr="00E21A2D">
        <w:rPr>
          <w:rFonts w:asciiTheme="majorHAnsi" w:hAnsiTheme="majorHAnsi" w:cstheme="majorHAnsi"/>
          <w:sz w:val="24"/>
          <w:szCs w:val="24"/>
          <w:highlight w:val="white"/>
        </w:rPr>
        <w:t>partners</w:t>
      </w:r>
      <w:proofErr w:type="gramEnd"/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and fellow businesses in your community.  An advocacy campaign like </w:t>
      </w:r>
      <w:r w:rsidR="00437DE2" w:rsidRPr="00E21A2D">
        <w:rPr>
          <w:rFonts w:asciiTheme="majorHAnsi" w:hAnsiTheme="majorHAnsi" w:cstheme="majorHAnsi"/>
          <w:sz w:val="24"/>
          <w:szCs w:val="24"/>
          <w:highlight w:val="white"/>
        </w:rPr>
        <w:t>Childhood Cancer Prevention Day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is a great way to increase your presence among business</w:t>
      </w:r>
      <w:r w:rsidR="00437DE2" w:rsidRPr="00E21A2D">
        <w:rPr>
          <w:rFonts w:asciiTheme="majorHAnsi" w:hAnsiTheme="majorHAnsi" w:cstheme="majorHAnsi"/>
          <w:sz w:val="24"/>
          <w:szCs w:val="24"/>
          <w:highlight w:val="white"/>
        </w:rPr>
        <w:t>es, funders,</w:t>
      </w: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and nonprofit peers, and guide them to your website, blogs and upcoming news and events. </w:t>
      </w:r>
      <w:r w:rsidR="00437DE2" w:rsidRPr="00E21A2D">
        <w:rPr>
          <w:rFonts w:asciiTheme="majorHAnsi" w:hAnsiTheme="majorHAnsi" w:cstheme="majorHAnsi"/>
          <w:sz w:val="24"/>
          <w:szCs w:val="24"/>
          <w:highlight w:val="white"/>
        </w:rPr>
        <w:t>Impress upon them the importance of prevention, and that it is possible to help protect our children.</w:t>
      </w:r>
    </w:p>
    <w:p w14:paraId="3A972CF8" w14:textId="77777777" w:rsidR="00910B05" w:rsidRDefault="000036BB">
      <w:pPr>
        <w:pStyle w:val="Normal1"/>
        <w:rPr>
          <w:b/>
          <w:color w:val="13519D"/>
          <w:sz w:val="24"/>
          <w:szCs w:val="24"/>
          <w:highlight w:val="white"/>
        </w:rPr>
      </w:pPr>
      <w:r>
        <w:rPr>
          <w:b/>
          <w:color w:val="13519D"/>
          <w:sz w:val="24"/>
          <w:szCs w:val="24"/>
          <w:highlight w:val="white"/>
        </w:rPr>
        <w:t xml:space="preserve"> </w:t>
      </w:r>
    </w:p>
    <w:p w14:paraId="54A4F0A5" w14:textId="1D56AE53" w:rsidR="00910B05" w:rsidRDefault="000036BB">
      <w:pPr>
        <w:pStyle w:val="Normal1"/>
        <w:rPr>
          <w:b/>
          <w:color w:val="79B84E"/>
          <w:sz w:val="24"/>
          <w:szCs w:val="24"/>
          <w:highlight w:val="white"/>
        </w:rPr>
      </w:pPr>
      <w:r w:rsidRPr="00345398">
        <w:rPr>
          <w:b/>
          <w:color w:val="79B84E"/>
          <w:sz w:val="24"/>
          <w:szCs w:val="24"/>
          <w:highlight w:val="white"/>
        </w:rPr>
        <w:t xml:space="preserve">INSTAGRAM </w:t>
      </w:r>
    </w:p>
    <w:p w14:paraId="148776E0" w14:textId="77777777" w:rsidR="00437DE2" w:rsidRPr="00345398" w:rsidRDefault="00437DE2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56B0DFE1" w14:textId="27B12DB2" w:rsidR="00910B05" w:rsidRDefault="00437DE2">
      <w:pPr>
        <w:pStyle w:val="Normal1"/>
        <w:rPr>
          <w:sz w:val="20"/>
          <w:szCs w:val="20"/>
          <w:highlight w:val="white"/>
        </w:rPr>
      </w:pPr>
      <w:r>
        <w:rPr>
          <w:noProof/>
        </w:rPr>
        <w:drawing>
          <wp:inline distT="0" distB="0" distL="0" distR="0" wp14:anchorId="5332BBE9" wp14:editId="5C5FC6F7">
            <wp:extent cx="1562100" cy="1562100"/>
            <wp:effectExtent l="0" t="0" r="0" b="0"/>
            <wp:docPr id="15" name="Picture 1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990D4" w14:textId="77777777" w:rsidR="00910B05" w:rsidRDefault="00910B05">
      <w:pPr>
        <w:pStyle w:val="Normal1"/>
        <w:rPr>
          <w:sz w:val="20"/>
          <w:szCs w:val="20"/>
          <w:highlight w:val="white"/>
        </w:rPr>
      </w:pPr>
    </w:p>
    <w:p w14:paraId="6A8609E7" w14:textId="36A5CD85" w:rsidR="00910B05" w:rsidRPr="00E21A2D" w:rsidRDefault="000036BB">
      <w:pPr>
        <w:pStyle w:val="Normal1"/>
        <w:rPr>
          <w:rFonts w:asciiTheme="majorHAnsi" w:hAnsiTheme="majorHAnsi" w:cstheme="majorHAnsi"/>
          <w:sz w:val="24"/>
          <w:szCs w:val="24"/>
          <w:highlight w:val="white"/>
        </w:rPr>
      </w:pPr>
      <w:r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As the platform preferred by many teens and young adults, Instagram is a great way to reach out to today’s </w:t>
      </w:r>
      <w:proofErr w:type="gramStart"/>
      <w:r w:rsidR="00437DE2" w:rsidRPr="00E21A2D">
        <w:rPr>
          <w:rFonts w:asciiTheme="majorHAnsi" w:hAnsiTheme="majorHAnsi" w:cstheme="majorHAnsi"/>
          <w:sz w:val="24"/>
          <w:szCs w:val="24"/>
          <w:highlight w:val="white"/>
        </w:rPr>
        <w:t>teens</w:t>
      </w:r>
      <w:r w:rsidR="00E21A2D">
        <w:rPr>
          <w:rFonts w:asciiTheme="majorHAnsi" w:hAnsiTheme="majorHAnsi" w:cstheme="majorHAnsi"/>
          <w:sz w:val="24"/>
          <w:szCs w:val="24"/>
          <w:highlight w:val="white"/>
        </w:rPr>
        <w:t xml:space="preserve">  -</w:t>
      </w:r>
      <w:proofErr w:type="gramEnd"/>
      <w:r w:rsidR="00E21A2D">
        <w:rPr>
          <w:rFonts w:asciiTheme="majorHAnsi" w:hAnsiTheme="majorHAnsi" w:cstheme="majorHAnsi"/>
          <w:sz w:val="24"/>
          <w:szCs w:val="24"/>
          <w:highlight w:val="white"/>
        </w:rPr>
        <w:t xml:space="preserve"> our emerging </w:t>
      </w:r>
      <w:r w:rsidR="00B94E2A">
        <w:rPr>
          <w:rFonts w:asciiTheme="majorHAnsi" w:hAnsiTheme="majorHAnsi" w:cstheme="majorHAnsi"/>
          <w:sz w:val="24"/>
          <w:szCs w:val="24"/>
          <w:highlight w:val="white"/>
        </w:rPr>
        <w:t>advocates -</w:t>
      </w:r>
      <w:r w:rsidR="00437DE2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 to invite them to </w:t>
      </w:r>
      <w:r w:rsidR="00B94E2A">
        <w:rPr>
          <w:rFonts w:asciiTheme="majorHAnsi" w:hAnsiTheme="majorHAnsi" w:cstheme="majorHAnsi"/>
          <w:sz w:val="24"/>
          <w:szCs w:val="24"/>
          <w:highlight w:val="white"/>
        </w:rPr>
        <w:t xml:space="preserve">raise awareness among their peers </w:t>
      </w:r>
      <w:r w:rsidR="00437DE2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for a </w:t>
      </w:r>
      <w:r w:rsidR="003B0200" w:rsidRPr="00E21A2D">
        <w:rPr>
          <w:rFonts w:asciiTheme="majorHAnsi" w:hAnsiTheme="majorHAnsi" w:cstheme="majorHAnsi"/>
          <w:sz w:val="24"/>
          <w:szCs w:val="24"/>
          <w:highlight w:val="white"/>
        </w:rPr>
        <w:t xml:space="preserve">healthier tomorrow! </w:t>
      </w:r>
    </w:p>
    <w:p w14:paraId="2BC6FE54" w14:textId="39B3544D" w:rsidR="003B0200" w:rsidRDefault="003B0200">
      <w:pPr>
        <w:pStyle w:val="Normal1"/>
        <w:rPr>
          <w:sz w:val="20"/>
          <w:szCs w:val="20"/>
          <w:highlight w:val="white"/>
        </w:rPr>
      </w:pPr>
    </w:p>
    <w:p w14:paraId="16F8EFCB" w14:textId="77777777" w:rsidR="00B94E2A" w:rsidRDefault="00B94E2A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04097D54" w14:textId="77777777" w:rsidR="00B94E2A" w:rsidRDefault="00B94E2A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2FB5E69D" w14:textId="51C995F4" w:rsidR="003B0200" w:rsidRDefault="003B0200">
      <w:pPr>
        <w:pStyle w:val="Normal1"/>
        <w:rPr>
          <w:b/>
          <w:color w:val="79B84E"/>
          <w:sz w:val="24"/>
          <w:szCs w:val="24"/>
          <w:highlight w:val="white"/>
        </w:rPr>
      </w:pPr>
      <w:r>
        <w:rPr>
          <w:b/>
          <w:color w:val="79B84E"/>
          <w:sz w:val="24"/>
          <w:szCs w:val="24"/>
          <w:highlight w:val="white"/>
        </w:rPr>
        <w:t>SOCIAL MEDIA SAMPLE POSTS/TWEETS</w:t>
      </w:r>
    </w:p>
    <w:p w14:paraId="2D1B34CA" w14:textId="1E58DD3C" w:rsidR="003B0200" w:rsidRDefault="003B0200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522C01B1" w14:textId="3BC72202" w:rsidR="00A13FA3" w:rsidRPr="006B41D3" w:rsidRDefault="00B31CFA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With 46 kids diagnosed each day, #</w:t>
      </w:r>
      <w:r w:rsidR="00A13FA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ChildhoodCancer is on the rise. </w:t>
      </w: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Help us make a difference and protect our children. #PreventionMatters #ChildhoodCancerPreventionDay</w:t>
      </w:r>
    </w:p>
    <w:p w14:paraId="61707B9E" w14:textId="334354E2" w:rsidR="00336969" w:rsidRPr="006B41D3" w:rsidRDefault="00336969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</w:p>
    <w:p w14:paraId="391C3EF0" w14:textId="25686762" w:rsidR="00336969" w:rsidRPr="006B41D3" w:rsidRDefault="00336969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Globally, we </w:t>
      </w:r>
      <w:r w:rsidR="00DC7B48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have experienced</w:t>
      </w: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 a 41% increase </w:t>
      </w:r>
      <w:r w:rsidR="00D433F1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in</w:t>
      </w: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 #ChildhoodCancer</w:t>
      </w:r>
      <w:r w:rsidR="00D433F1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 diagnoses </w:t>
      </w:r>
      <w:r w:rsidR="00E40C4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since 1975. We need to do more to protect our children. #PreventionMatters #ChildhoodCancerPreventionDay</w:t>
      </w:r>
    </w:p>
    <w:p w14:paraId="7E5DD8C6" w14:textId="77777777" w:rsidR="005F0C91" w:rsidRPr="006B41D3" w:rsidRDefault="005F0C91" w:rsidP="002B6017">
      <w:pPr>
        <w:pStyle w:val="ListParagraph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</w:p>
    <w:p w14:paraId="2B4C5CB2" w14:textId="0A188CC4" w:rsidR="005F0C91" w:rsidRPr="006B41D3" w:rsidRDefault="005F0C91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lastRenderedPageBreak/>
        <w:t xml:space="preserve">We can </w:t>
      </w:r>
      <w:r w:rsidR="00545EF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prevent many children from developing #ChildhoodCancer. #PreventionIsPossible </w:t>
      </w:r>
      <w:r w:rsidR="002D697B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#ChildhoodCancerPreventionDay</w:t>
      </w:r>
    </w:p>
    <w:p w14:paraId="1A5ACD23" w14:textId="77777777" w:rsidR="003D7C51" w:rsidRPr="006B41D3" w:rsidRDefault="003D7C51" w:rsidP="002B6017">
      <w:pPr>
        <w:pStyle w:val="ListParagraph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</w:p>
    <w:p w14:paraId="6F513B3F" w14:textId="4EAEFC37" w:rsidR="003D7C51" w:rsidRPr="006B41D3" w:rsidRDefault="003D7C51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#ChildhoodCancer is the #1 disease killer of our children. The time is NOW to </w:t>
      </w:r>
      <w:r w:rsidR="002D697B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protect our kids. #PreventionMatters #ChildhoodCancerPreventionDay</w:t>
      </w:r>
    </w:p>
    <w:p w14:paraId="2A0EB727" w14:textId="77777777" w:rsidR="009527AE" w:rsidRPr="006B41D3" w:rsidRDefault="009527AE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</w:p>
    <w:p w14:paraId="2B7725DF" w14:textId="6124EC08" w:rsidR="009527AE" w:rsidRPr="006B41D3" w:rsidRDefault="009527AE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B41D3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More than 95% of #childhood cancer #survivors will have a significant health related issue by the time they are 45 </w:t>
      </w:r>
      <w:proofErr w:type="spellStart"/>
      <w:r w:rsidRPr="006B41D3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>yrs</w:t>
      </w:r>
      <w:proofErr w:type="spellEnd"/>
      <w:r w:rsidRPr="006B41D3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 old.</w:t>
      </w:r>
      <w:r w:rsidR="00EE180F" w:rsidRPr="006B41D3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 Protect our children today, so they have a better tomorrow. #PreventionMatters </w:t>
      </w:r>
      <w:r w:rsidR="00D55A22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#ChildhoodCancerPreventionDay</w:t>
      </w:r>
    </w:p>
    <w:p w14:paraId="5AC50E7D" w14:textId="77777777" w:rsidR="006B41D3" w:rsidRDefault="006B41D3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</w:p>
    <w:p w14:paraId="64B525A4" w14:textId="14C1AD54" w:rsidR="00FD17EC" w:rsidRDefault="00FD17EC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10% of #</w:t>
      </w:r>
      <w:r w:rsidR="006B41D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C</w:t>
      </w: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hildhood</w:t>
      </w:r>
      <w:r w:rsidR="00075B26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C</w:t>
      </w: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ancer #</w:t>
      </w:r>
      <w:r w:rsidR="006B41D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S</w:t>
      </w:r>
      <w:r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urvivors experience a second cancer diagnosis. We need gentler treatments today, </w:t>
      </w:r>
      <w:r w:rsidR="006B41D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to protect </w:t>
      </w:r>
      <w:r w:rsidR="00075B26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survivors </w:t>
      </w:r>
      <w:r w:rsidR="008473C2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against </w:t>
      </w:r>
      <w:r w:rsidR="00075B26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additional </w:t>
      </w:r>
      <w:r w:rsidR="008473C2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cancer </w:t>
      </w:r>
      <w:r w:rsidR="006B41D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tomorrow. </w:t>
      </w:r>
      <w:r w:rsidR="006B41D3" w:rsidRPr="006B41D3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#PreventionMatters </w:t>
      </w:r>
      <w:r w:rsidR="006B41D3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#ChildhoodCancerPreventionDay</w:t>
      </w:r>
    </w:p>
    <w:p w14:paraId="65233652" w14:textId="12E7DA95" w:rsidR="004611BC" w:rsidRDefault="004611BC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</w:p>
    <w:p w14:paraId="63B94418" w14:textId="12ACC4C3" w:rsidR="004611BC" w:rsidRPr="00605494" w:rsidRDefault="004611BC" w:rsidP="002B6017">
      <w:pPr>
        <w:pStyle w:val="Normal1"/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</w:pPr>
      <w:r w:rsidRPr="00605494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Female </w:t>
      </w:r>
      <w:r w:rsidR="00605494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#Childhood</w:t>
      </w:r>
      <w:r w:rsidR="00605494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C</w:t>
      </w:r>
      <w:r w:rsidR="00605494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 xml:space="preserve">ancer #Survivors </w:t>
      </w:r>
      <w:r w:rsidRPr="00605494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>are 6X more likely than the general population to be diagnosed with breast cancer later in life.</w:t>
      </w:r>
      <w:r w:rsidR="001D0285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 </w:t>
      </w:r>
      <w:r w:rsidR="001D0285" w:rsidRPr="006B41D3">
        <w:rPr>
          <w:rFonts w:asciiTheme="majorHAnsi" w:hAnsiTheme="majorHAnsi" w:cstheme="majorHAnsi"/>
          <w:color w:val="auto"/>
          <w:sz w:val="24"/>
          <w:szCs w:val="24"/>
          <w:shd w:val="clear" w:color="auto" w:fill="FFFFFF"/>
        </w:rPr>
        <w:t xml:space="preserve">#PreventionMatters </w:t>
      </w:r>
      <w:r w:rsidR="001D0285" w:rsidRPr="006B41D3">
        <w:rPr>
          <w:rFonts w:asciiTheme="majorHAnsi" w:hAnsiTheme="majorHAnsi" w:cstheme="majorHAnsi"/>
          <w:bCs/>
          <w:color w:val="auto"/>
          <w:sz w:val="24"/>
          <w:szCs w:val="24"/>
          <w:highlight w:val="white"/>
        </w:rPr>
        <w:t>#ChildhoodCancerPreventionDay</w:t>
      </w:r>
    </w:p>
    <w:p w14:paraId="3336CA8B" w14:textId="2F9A21E5" w:rsidR="00910B05" w:rsidRDefault="00910B05">
      <w:pPr>
        <w:pStyle w:val="Normal1"/>
      </w:pPr>
    </w:p>
    <w:p w14:paraId="06599B0A" w14:textId="0F27A2A5" w:rsidR="006B41D3" w:rsidRDefault="006B41D3" w:rsidP="006B41D3">
      <w:pPr>
        <w:pStyle w:val="Normal1"/>
        <w:rPr>
          <w:b/>
          <w:color w:val="79B84E"/>
          <w:sz w:val="24"/>
          <w:szCs w:val="24"/>
          <w:highlight w:val="white"/>
        </w:rPr>
      </w:pPr>
      <w:r>
        <w:rPr>
          <w:b/>
          <w:color w:val="79B84E"/>
          <w:sz w:val="24"/>
          <w:szCs w:val="24"/>
          <w:highlight w:val="white"/>
        </w:rPr>
        <w:t>SOCIAL MEDIA SAMPLE IMAGES</w:t>
      </w:r>
    </w:p>
    <w:p w14:paraId="7E973BCD" w14:textId="0ADE1998" w:rsidR="006B41D3" w:rsidRDefault="006B41D3" w:rsidP="006B41D3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058881E9" w14:textId="4EF30A7B" w:rsidR="006B41D3" w:rsidRDefault="006B41D3" w:rsidP="006B41D3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6733E450" w14:textId="4CCAB7CA" w:rsidR="00A61AD1" w:rsidRDefault="00A61AD1" w:rsidP="006B41D3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17F99B59" w14:textId="6A7A1C81" w:rsidR="00A61AD1" w:rsidRDefault="00A61AD1" w:rsidP="006B41D3">
      <w:pPr>
        <w:pStyle w:val="Normal1"/>
        <w:rPr>
          <w:b/>
          <w:color w:val="79B84E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3F34C4C5" wp14:editId="640536D7">
            <wp:extent cx="3333750" cy="1750219"/>
            <wp:effectExtent l="0" t="0" r="0" b="0"/>
            <wp:docPr id="17" name="Picture 17" descr="A person and a child looking at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erson and a child looking at a computer scre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995" cy="175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0518" w14:textId="40144C8D" w:rsidR="0069295D" w:rsidRDefault="0069295D" w:rsidP="006B41D3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65C9871A" w14:textId="1431DBE5" w:rsidR="0069295D" w:rsidRDefault="00A61AD1" w:rsidP="006B41D3">
      <w:pPr>
        <w:pStyle w:val="Normal1"/>
        <w:rPr>
          <w:b/>
          <w:color w:val="79B84E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7C517D9D" wp14:editId="6DEC93F0">
            <wp:extent cx="3343275" cy="1755220"/>
            <wp:effectExtent l="0" t="0" r="0" b="0"/>
            <wp:docPr id="16" name="Picture 16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21" cy="176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DA8CC" w14:textId="04900F20" w:rsidR="00A61AD1" w:rsidRDefault="00A61AD1" w:rsidP="006B41D3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25A0E85D" w14:textId="2BDB4CDC" w:rsidR="00A61AD1" w:rsidRDefault="00A61AD1" w:rsidP="006B41D3">
      <w:pPr>
        <w:pStyle w:val="Normal1"/>
        <w:rPr>
          <w:b/>
          <w:color w:val="79B84E"/>
          <w:sz w:val="24"/>
          <w:szCs w:val="24"/>
          <w:highlight w:val="white"/>
        </w:rPr>
      </w:pPr>
      <w:r>
        <w:rPr>
          <w:noProof/>
        </w:rPr>
        <w:lastRenderedPageBreak/>
        <w:drawing>
          <wp:inline distT="0" distB="0" distL="0" distR="0" wp14:anchorId="66238BBF" wp14:editId="73087182">
            <wp:extent cx="3343275" cy="1755219"/>
            <wp:effectExtent l="0" t="0" r="0" b="0"/>
            <wp:docPr id="18" name="Picture 18" descr="A baby with a towel on its he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aby with a towel on its he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095" cy="176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52A4" w14:textId="4E0F1254" w:rsidR="004544D0" w:rsidRDefault="004544D0" w:rsidP="006B41D3">
      <w:pPr>
        <w:pStyle w:val="Normal1"/>
        <w:rPr>
          <w:b/>
          <w:color w:val="79B84E"/>
          <w:sz w:val="24"/>
          <w:szCs w:val="24"/>
          <w:highlight w:val="white"/>
        </w:rPr>
      </w:pPr>
    </w:p>
    <w:p w14:paraId="333EF58F" w14:textId="57B12415" w:rsidR="004544D0" w:rsidRDefault="004544D0" w:rsidP="006B41D3">
      <w:pPr>
        <w:pStyle w:val="Normal1"/>
        <w:rPr>
          <w:b/>
          <w:color w:val="79B84E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26237861" wp14:editId="0CDF9E5E">
            <wp:extent cx="3327401" cy="1746885"/>
            <wp:effectExtent l="0" t="0" r="0" b="0"/>
            <wp:docPr id="19" name="Picture 1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94" cy="175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BFC7E" w14:textId="77777777" w:rsidR="006B41D3" w:rsidRDefault="006B41D3" w:rsidP="00345398">
      <w:pPr>
        <w:pStyle w:val="Normal1"/>
        <w:rPr>
          <w:b/>
          <w:color w:val="79B84E"/>
          <w:sz w:val="20"/>
          <w:szCs w:val="20"/>
          <w:highlight w:val="white"/>
        </w:rPr>
      </w:pPr>
    </w:p>
    <w:p w14:paraId="2ADB5BC3" w14:textId="556E58D4" w:rsidR="00B94E2A" w:rsidRDefault="00421C3F" w:rsidP="00345398">
      <w:pPr>
        <w:pStyle w:val="Normal1"/>
        <w:rPr>
          <w:b/>
          <w:color w:val="79B84E"/>
          <w:sz w:val="20"/>
          <w:szCs w:val="20"/>
          <w:highlight w:val="white"/>
        </w:rPr>
      </w:pPr>
      <w:r>
        <w:rPr>
          <w:noProof/>
        </w:rPr>
        <w:drawing>
          <wp:inline distT="0" distB="0" distL="0" distR="0" wp14:anchorId="2AA4B2D4" wp14:editId="18307B09">
            <wp:extent cx="3327400" cy="1746886"/>
            <wp:effectExtent l="0" t="0" r="0" b="0"/>
            <wp:docPr id="20" name="Picture 20" descr="A person sitting in a chai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erson sitting in a chai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03" cy="17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E2F89" w14:textId="77777777" w:rsidR="00B94E2A" w:rsidRDefault="00B94E2A" w:rsidP="00345398">
      <w:pPr>
        <w:pStyle w:val="Normal1"/>
        <w:rPr>
          <w:b/>
          <w:color w:val="79B84E"/>
          <w:sz w:val="20"/>
          <w:szCs w:val="20"/>
          <w:highlight w:val="white"/>
        </w:rPr>
      </w:pPr>
    </w:p>
    <w:p w14:paraId="5C793C6C" w14:textId="77777777" w:rsidR="00B94E2A" w:rsidRDefault="00B94E2A" w:rsidP="00345398">
      <w:pPr>
        <w:pStyle w:val="Normal1"/>
        <w:rPr>
          <w:b/>
          <w:color w:val="79B84E"/>
          <w:sz w:val="20"/>
          <w:szCs w:val="20"/>
          <w:highlight w:val="white"/>
        </w:rPr>
      </w:pPr>
    </w:p>
    <w:p w14:paraId="590C3AB5" w14:textId="36C27116" w:rsidR="006B41D3" w:rsidRDefault="00E21A2D" w:rsidP="00345398">
      <w:pPr>
        <w:pStyle w:val="Normal1"/>
        <w:rPr>
          <w:b/>
          <w:color w:val="79B84E"/>
          <w:sz w:val="20"/>
          <w:szCs w:val="20"/>
          <w:highlight w:val="white"/>
        </w:rPr>
      </w:pPr>
      <w:r>
        <w:rPr>
          <w:b/>
          <w:color w:val="79B84E"/>
          <w:sz w:val="20"/>
          <w:szCs w:val="20"/>
          <w:highlight w:val="white"/>
        </w:rPr>
        <w:t>ADDITIONAL RESOURCES</w:t>
      </w:r>
    </w:p>
    <w:p w14:paraId="71499167" w14:textId="608ADC76" w:rsidR="00E21A2D" w:rsidRDefault="00B94E2A" w:rsidP="00345398">
      <w:pPr>
        <w:pStyle w:val="Normal1"/>
        <w:rPr>
          <w:bCs/>
          <w:color w:val="auto"/>
          <w:sz w:val="20"/>
          <w:szCs w:val="20"/>
          <w:highlight w:val="white"/>
        </w:rPr>
      </w:pPr>
      <w:r>
        <w:rPr>
          <w:bCs/>
          <w:color w:val="auto"/>
          <w:sz w:val="20"/>
          <w:szCs w:val="20"/>
          <w:highlight w:val="white"/>
        </w:rPr>
        <w:t xml:space="preserve">Sharing additional resources on Childhood Cancer Prevention Day is a great way to help </w:t>
      </w:r>
      <w:r w:rsidR="0010278C">
        <w:rPr>
          <w:bCs/>
          <w:color w:val="auto"/>
          <w:sz w:val="20"/>
          <w:szCs w:val="20"/>
          <w:highlight w:val="white"/>
        </w:rPr>
        <w:t>educate others about the possibility of prevention, and its importance. Find important resources to consider sharing here:</w:t>
      </w:r>
    </w:p>
    <w:p w14:paraId="4A389573" w14:textId="77CA3CE8" w:rsidR="0010278C" w:rsidRDefault="0010278C" w:rsidP="00345398">
      <w:pPr>
        <w:pStyle w:val="Normal1"/>
        <w:rPr>
          <w:bCs/>
          <w:color w:val="auto"/>
          <w:sz w:val="20"/>
          <w:szCs w:val="20"/>
          <w:highlight w:val="white"/>
        </w:rPr>
      </w:pPr>
    </w:p>
    <w:p w14:paraId="248F9235" w14:textId="426672C1" w:rsidR="0010278C" w:rsidRDefault="004C17EA" w:rsidP="008B4F7D">
      <w:pPr>
        <w:pStyle w:val="Normal1"/>
        <w:numPr>
          <w:ilvl w:val="0"/>
          <w:numId w:val="4"/>
        </w:numPr>
        <w:rPr>
          <w:bCs/>
          <w:color w:val="auto"/>
          <w:sz w:val="20"/>
          <w:szCs w:val="20"/>
        </w:rPr>
      </w:pPr>
      <w:hyperlink r:id="rId24" w:history="1">
        <w:r w:rsidR="00986705" w:rsidRPr="004C17EA">
          <w:rPr>
            <w:rStyle w:val="Hyperlink"/>
            <w:bCs/>
            <w:sz w:val="20"/>
            <w:szCs w:val="20"/>
          </w:rPr>
          <w:t>Prep4gold.org/prevention</w:t>
        </w:r>
      </w:hyperlink>
    </w:p>
    <w:p w14:paraId="799F60A5" w14:textId="6E9BF9DF" w:rsidR="00986705" w:rsidRDefault="004C17EA" w:rsidP="008B4F7D">
      <w:pPr>
        <w:pStyle w:val="Normal1"/>
        <w:numPr>
          <w:ilvl w:val="0"/>
          <w:numId w:val="4"/>
        </w:numPr>
        <w:rPr>
          <w:bCs/>
          <w:color w:val="auto"/>
          <w:sz w:val="20"/>
          <w:szCs w:val="20"/>
        </w:rPr>
      </w:pPr>
      <w:hyperlink r:id="rId25" w:history="1">
        <w:r w:rsidR="008B4F7D" w:rsidRPr="004C17EA">
          <w:rPr>
            <w:rStyle w:val="Hyperlink"/>
            <w:bCs/>
            <w:sz w:val="20"/>
            <w:szCs w:val="20"/>
          </w:rPr>
          <w:t>Cancerfreeeconomy.org/</w:t>
        </w:r>
        <w:proofErr w:type="spellStart"/>
        <w:r w:rsidR="008B4F7D" w:rsidRPr="004C17EA">
          <w:rPr>
            <w:rStyle w:val="Hyperlink"/>
            <w:bCs/>
            <w:sz w:val="20"/>
            <w:szCs w:val="20"/>
          </w:rPr>
          <w:t>childhood_cancer_prevention</w:t>
        </w:r>
        <w:proofErr w:type="spellEnd"/>
      </w:hyperlink>
    </w:p>
    <w:p w14:paraId="58FDD3D8" w14:textId="1CB4E0CF" w:rsidR="00986705" w:rsidRDefault="00986705" w:rsidP="00345398">
      <w:pPr>
        <w:pStyle w:val="Normal1"/>
        <w:rPr>
          <w:bCs/>
          <w:color w:val="auto"/>
          <w:sz w:val="20"/>
          <w:szCs w:val="20"/>
        </w:rPr>
      </w:pPr>
    </w:p>
    <w:p w14:paraId="622128C8" w14:textId="77777777" w:rsidR="00986705" w:rsidRPr="00E21A2D" w:rsidRDefault="00986705" w:rsidP="00345398">
      <w:pPr>
        <w:pStyle w:val="Normal1"/>
        <w:rPr>
          <w:bCs/>
          <w:color w:val="auto"/>
          <w:sz w:val="20"/>
          <w:szCs w:val="20"/>
          <w:highlight w:val="white"/>
        </w:rPr>
      </w:pPr>
    </w:p>
    <w:p w14:paraId="2D454E3F" w14:textId="7147581D" w:rsidR="00345398" w:rsidRPr="000B6563" w:rsidRDefault="00345398" w:rsidP="00345398">
      <w:pPr>
        <w:pStyle w:val="Normal1"/>
        <w:rPr>
          <w:rFonts w:ascii="Arial Bold" w:hAnsi="Arial Bold"/>
          <w:b/>
          <w:caps/>
          <w:color w:val="79B84E"/>
          <w:sz w:val="20"/>
          <w:szCs w:val="20"/>
          <w:highlight w:val="white"/>
        </w:rPr>
      </w:pPr>
      <w:r w:rsidRPr="000B6563">
        <w:rPr>
          <w:rFonts w:ascii="Arial Bold" w:hAnsi="Arial Bold"/>
          <w:b/>
          <w:caps/>
          <w:color w:val="79B84E"/>
          <w:sz w:val="20"/>
          <w:szCs w:val="20"/>
          <w:highlight w:val="white"/>
        </w:rPr>
        <w:t>Guidelines and Disclaimer</w:t>
      </w:r>
    </w:p>
    <w:p w14:paraId="56D791F7" w14:textId="77777777" w:rsidR="00345398" w:rsidRDefault="00345398" w:rsidP="00345398">
      <w:pPr>
        <w:pStyle w:val="Normal1"/>
        <w:rPr>
          <w:i/>
          <w:sz w:val="20"/>
          <w:szCs w:val="20"/>
          <w:highlight w:val="white"/>
        </w:rPr>
      </w:pPr>
      <w:r>
        <w:rPr>
          <w:i/>
          <w:sz w:val="20"/>
          <w:szCs w:val="20"/>
          <w:highlight w:val="white"/>
        </w:rPr>
        <w:t xml:space="preserve">Childhood Cancer Prevention Week graphics may be used for educational and informational purposes in relation to the advocacy day, and information found on </w:t>
      </w:r>
      <w:hyperlink r:id="rId26">
        <w:r w:rsidRPr="00B93776">
          <w:rPr>
            <w:b/>
            <w:i/>
            <w:color w:val="79B84E"/>
            <w:sz w:val="20"/>
            <w:szCs w:val="20"/>
            <w:highlight w:val="white"/>
            <w:u w:val="single"/>
          </w:rPr>
          <w:t>PREP4Gold.org</w:t>
        </w:r>
      </w:hyperlink>
      <w:r>
        <w:rPr>
          <w:i/>
          <w:sz w:val="20"/>
          <w:szCs w:val="20"/>
          <w:highlight w:val="white"/>
        </w:rPr>
        <w:t>. Use of Childhood Cancer Awareness Day images does not indicate any form of endorsement or approval from PREP4Gold.</w:t>
      </w:r>
    </w:p>
    <w:p w14:paraId="47131A2B" w14:textId="573D5A49" w:rsidR="00345398" w:rsidRDefault="00345398">
      <w:pPr>
        <w:pStyle w:val="Normal1"/>
      </w:pPr>
    </w:p>
    <w:sectPr w:rsidR="00345398" w:rsidSect="00545434">
      <w:headerReference w:type="default" r:id="rId27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3BA6" w14:textId="77777777" w:rsidR="00515E62" w:rsidRDefault="00515E62">
      <w:pPr>
        <w:spacing w:line="240" w:lineRule="auto"/>
      </w:pPr>
      <w:r>
        <w:separator/>
      </w:r>
    </w:p>
  </w:endnote>
  <w:endnote w:type="continuationSeparator" w:id="0">
    <w:p w14:paraId="6727116E" w14:textId="77777777" w:rsidR="00515E62" w:rsidRDefault="00515E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256C" w14:textId="77777777" w:rsidR="00515E62" w:rsidRDefault="00515E62">
      <w:pPr>
        <w:spacing w:line="240" w:lineRule="auto"/>
      </w:pPr>
      <w:r>
        <w:separator/>
      </w:r>
    </w:p>
  </w:footnote>
  <w:footnote w:type="continuationSeparator" w:id="0">
    <w:p w14:paraId="6C7B21D1" w14:textId="77777777" w:rsidR="00515E62" w:rsidRDefault="00515E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F1DE" w14:textId="77777777" w:rsidR="000036BB" w:rsidRDefault="000036BB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332E6"/>
    <w:multiLevelType w:val="hybridMultilevel"/>
    <w:tmpl w:val="BD22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E5898"/>
    <w:multiLevelType w:val="multilevel"/>
    <w:tmpl w:val="00A29C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D741F2"/>
    <w:multiLevelType w:val="hybridMultilevel"/>
    <w:tmpl w:val="35FED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A37F0"/>
    <w:multiLevelType w:val="multilevel"/>
    <w:tmpl w:val="72303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B05"/>
    <w:rsid w:val="0000350F"/>
    <w:rsid w:val="000036BB"/>
    <w:rsid w:val="00050FD8"/>
    <w:rsid w:val="00075B26"/>
    <w:rsid w:val="000B6563"/>
    <w:rsid w:val="000D35D3"/>
    <w:rsid w:val="0010278C"/>
    <w:rsid w:val="00115C6C"/>
    <w:rsid w:val="001D0285"/>
    <w:rsid w:val="00224BE1"/>
    <w:rsid w:val="002B6017"/>
    <w:rsid w:val="002D697B"/>
    <w:rsid w:val="00304B5D"/>
    <w:rsid w:val="0033590B"/>
    <w:rsid w:val="00336969"/>
    <w:rsid w:val="00345398"/>
    <w:rsid w:val="00370A9E"/>
    <w:rsid w:val="003B0200"/>
    <w:rsid w:val="003D7C51"/>
    <w:rsid w:val="00421C3F"/>
    <w:rsid w:val="00431D93"/>
    <w:rsid w:val="00437DE2"/>
    <w:rsid w:val="004544D0"/>
    <w:rsid w:val="004611BC"/>
    <w:rsid w:val="0049715F"/>
    <w:rsid w:val="00497780"/>
    <w:rsid w:val="004C17EA"/>
    <w:rsid w:val="00515E62"/>
    <w:rsid w:val="005446A4"/>
    <w:rsid w:val="00545434"/>
    <w:rsid w:val="00545EF3"/>
    <w:rsid w:val="005D4BDB"/>
    <w:rsid w:val="005F0C91"/>
    <w:rsid w:val="00605494"/>
    <w:rsid w:val="00624E7E"/>
    <w:rsid w:val="00692210"/>
    <w:rsid w:val="0069295D"/>
    <w:rsid w:val="006B41D3"/>
    <w:rsid w:val="006C0641"/>
    <w:rsid w:val="006C1738"/>
    <w:rsid w:val="0071201D"/>
    <w:rsid w:val="0072005F"/>
    <w:rsid w:val="0072447E"/>
    <w:rsid w:val="007D51DC"/>
    <w:rsid w:val="007E2DA4"/>
    <w:rsid w:val="00834A2C"/>
    <w:rsid w:val="008473C2"/>
    <w:rsid w:val="0085235C"/>
    <w:rsid w:val="008B4F7D"/>
    <w:rsid w:val="008E2B68"/>
    <w:rsid w:val="00910B05"/>
    <w:rsid w:val="009527AE"/>
    <w:rsid w:val="00986705"/>
    <w:rsid w:val="009E2A53"/>
    <w:rsid w:val="009F3243"/>
    <w:rsid w:val="00A13FA3"/>
    <w:rsid w:val="00A27C2F"/>
    <w:rsid w:val="00A4744C"/>
    <w:rsid w:val="00A61AD1"/>
    <w:rsid w:val="00A83E3C"/>
    <w:rsid w:val="00AA6468"/>
    <w:rsid w:val="00B31CFA"/>
    <w:rsid w:val="00B42880"/>
    <w:rsid w:val="00B93776"/>
    <w:rsid w:val="00B94E2A"/>
    <w:rsid w:val="00B96AF6"/>
    <w:rsid w:val="00BC1A61"/>
    <w:rsid w:val="00BD1F08"/>
    <w:rsid w:val="00BF1BF8"/>
    <w:rsid w:val="00C1183A"/>
    <w:rsid w:val="00C65896"/>
    <w:rsid w:val="00D348D6"/>
    <w:rsid w:val="00D433F1"/>
    <w:rsid w:val="00D46BC7"/>
    <w:rsid w:val="00D55A22"/>
    <w:rsid w:val="00D72B4F"/>
    <w:rsid w:val="00DC7B48"/>
    <w:rsid w:val="00DD6E7D"/>
    <w:rsid w:val="00DF30C7"/>
    <w:rsid w:val="00E21A2D"/>
    <w:rsid w:val="00E40C43"/>
    <w:rsid w:val="00E708EA"/>
    <w:rsid w:val="00E9535F"/>
    <w:rsid w:val="00EE180F"/>
    <w:rsid w:val="00EF1A7C"/>
    <w:rsid w:val="00F37099"/>
    <w:rsid w:val="00F521F1"/>
    <w:rsid w:val="00FD17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22FEB"/>
  <w15:docId w15:val="{4D2E302C-5853-4871-B854-DB196182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910B0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910B0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910B0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910B0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910B0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910B0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10B05"/>
  </w:style>
  <w:style w:type="paragraph" w:styleId="Title">
    <w:name w:val="Title"/>
    <w:basedOn w:val="Normal1"/>
    <w:next w:val="Normal1"/>
    <w:rsid w:val="00910B0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910B05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70A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A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0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yperlink" Target="http://www.prep4gold.or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Cancerfreeeconomy.org/childhood_cancer_preven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help/iphone-app/1636872026560015/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Prep4gold.org/preventio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acebook.com/PREP4Gold" TargetMode="External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23C21DD26947881F52768E0ABF6C" ma:contentTypeVersion="14" ma:contentTypeDescription="Create a new document." ma:contentTypeScope="" ma:versionID="2db19ecc4df696081aa510254ccb70dd">
  <xsd:schema xmlns:xsd="http://www.w3.org/2001/XMLSchema" xmlns:xs="http://www.w3.org/2001/XMLSchema" xmlns:p="http://schemas.microsoft.com/office/2006/metadata/properties" xmlns:ns2="1936346a-b74b-4f32-a59a-b2c60b7c1e30" xmlns:ns3="3b9bafa4-121d-4ce8-bd31-72f361e3cbd8" targetNamespace="http://schemas.microsoft.com/office/2006/metadata/properties" ma:root="true" ma:fieldsID="cce51c5c03525994ed7fa3bfeeb5bf2d" ns2:_="" ns3:_="">
    <xsd:import namespace="1936346a-b74b-4f32-a59a-b2c60b7c1e30"/>
    <xsd:import namespace="3b9bafa4-121d-4ce8-bd31-72f361e3cb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6346a-b74b-4f32-a59a-b2c60b7c1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bafa4-121d-4ce8-bd31-72f361e3cb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EA584A-0860-4CF4-B255-F484835A40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DC348D-6166-40FE-9849-095312A13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72C8C-8AE0-4E6C-8C28-B883C9AF0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6346a-b74b-4f32-a59a-b2c60b7c1e30"/>
    <ds:schemaRef ds:uri="3b9bafa4-121d-4ce8-bd31-72f361e3cb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Beth Collins</cp:lastModifiedBy>
  <cp:revision>81</cp:revision>
  <dcterms:created xsi:type="dcterms:W3CDTF">2022-02-10T11:42:00Z</dcterms:created>
  <dcterms:modified xsi:type="dcterms:W3CDTF">2022-02-10T14:55:00Z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0x010100C54923C21DD26947881F52768E0ABF6C</vt:lpwstr>
  </property>
</Properties>
</file>